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B5" w:rsidRDefault="004F28B5"/>
    <w:p w:rsidR="004F28B5" w:rsidRPr="00653F17" w:rsidRDefault="004F28B5" w:rsidP="00653F17">
      <w:pPr>
        <w:tabs>
          <w:tab w:val="left" w:pos="3585"/>
        </w:tabs>
        <w:spacing w:after="0" w:line="240" w:lineRule="auto"/>
        <w:rPr>
          <w:sz w:val="32"/>
          <w:szCs w:val="32"/>
        </w:rPr>
      </w:pPr>
      <w:r>
        <w:tab/>
      </w:r>
      <w:r w:rsidRPr="00653F17">
        <w:rPr>
          <w:sz w:val="32"/>
          <w:szCs w:val="32"/>
        </w:rPr>
        <w:t>ГБОУ ШКОЛА №547</w:t>
      </w:r>
      <w:r w:rsidR="00DB55B3">
        <w:rPr>
          <w:sz w:val="32"/>
          <w:szCs w:val="32"/>
        </w:rPr>
        <w:t xml:space="preserve"> </w:t>
      </w:r>
      <w:proofErr w:type="spellStart"/>
      <w:r w:rsidR="00DB55B3">
        <w:rPr>
          <w:sz w:val="32"/>
          <w:szCs w:val="32"/>
        </w:rPr>
        <w:t>г</w:t>
      </w:r>
      <w:proofErr w:type="gramStart"/>
      <w:r w:rsidR="00DB55B3">
        <w:rPr>
          <w:sz w:val="32"/>
          <w:szCs w:val="32"/>
        </w:rPr>
        <w:t>.М</w:t>
      </w:r>
      <w:proofErr w:type="gramEnd"/>
      <w:r w:rsidR="00DB55B3">
        <w:rPr>
          <w:sz w:val="32"/>
          <w:szCs w:val="32"/>
        </w:rPr>
        <w:t>осква</w:t>
      </w:r>
      <w:proofErr w:type="spellEnd"/>
    </w:p>
    <w:p w:rsidR="004F28B5" w:rsidRPr="00653F17" w:rsidRDefault="004F28B5" w:rsidP="00653F17">
      <w:pPr>
        <w:tabs>
          <w:tab w:val="left" w:pos="2730"/>
        </w:tabs>
        <w:spacing w:after="0" w:line="240" w:lineRule="auto"/>
        <w:rPr>
          <w:sz w:val="32"/>
          <w:szCs w:val="32"/>
        </w:rPr>
      </w:pPr>
      <w:r w:rsidRPr="00653F17">
        <w:rPr>
          <w:sz w:val="32"/>
          <w:szCs w:val="32"/>
        </w:rPr>
        <w:tab/>
        <w:t xml:space="preserve">Воспитатели: </w:t>
      </w:r>
      <w:r w:rsidR="00DB55B3">
        <w:rPr>
          <w:sz w:val="32"/>
          <w:szCs w:val="32"/>
        </w:rPr>
        <w:t>Лазутина Л.В.</w:t>
      </w:r>
    </w:p>
    <w:p w:rsidR="004F28B5" w:rsidRPr="00653F17" w:rsidRDefault="004F28B5" w:rsidP="00653F17">
      <w:pPr>
        <w:tabs>
          <w:tab w:val="left" w:pos="3960"/>
        </w:tabs>
        <w:spacing w:after="0" w:line="240" w:lineRule="auto"/>
        <w:rPr>
          <w:sz w:val="32"/>
          <w:szCs w:val="32"/>
        </w:rPr>
      </w:pPr>
      <w:r w:rsidRPr="00653F17">
        <w:rPr>
          <w:sz w:val="32"/>
          <w:szCs w:val="32"/>
        </w:rPr>
        <w:tab/>
      </w:r>
      <w:r w:rsidR="00653F17">
        <w:rPr>
          <w:sz w:val="32"/>
          <w:szCs w:val="32"/>
        </w:rPr>
        <w:t xml:space="preserve">         </w:t>
      </w:r>
      <w:r w:rsidR="00DB55B3">
        <w:rPr>
          <w:sz w:val="32"/>
          <w:szCs w:val="32"/>
        </w:rPr>
        <w:t>Башкирцева Л</w:t>
      </w:r>
      <w:r w:rsidRPr="00653F17">
        <w:rPr>
          <w:sz w:val="32"/>
          <w:szCs w:val="32"/>
        </w:rPr>
        <w:t>.</w:t>
      </w:r>
      <w:r w:rsidR="00DB55B3">
        <w:rPr>
          <w:sz w:val="32"/>
          <w:szCs w:val="32"/>
        </w:rPr>
        <w:t>В.</w:t>
      </w:r>
    </w:p>
    <w:p w:rsidR="004F28B5" w:rsidRPr="00DB55B3" w:rsidRDefault="004F28B5" w:rsidP="004F28B5">
      <w:pPr>
        <w:rPr>
          <w:sz w:val="32"/>
          <w:szCs w:val="32"/>
        </w:rPr>
      </w:pPr>
      <w:r w:rsidRPr="00DB55B3">
        <w:rPr>
          <w:sz w:val="32"/>
          <w:szCs w:val="32"/>
        </w:rPr>
        <w:t>Организация наблюдений за объектами живой и не живой природы, с детьми старшей возрастной группы.</w:t>
      </w:r>
    </w:p>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Pr="004F28B5" w:rsidRDefault="004F28B5" w:rsidP="004F28B5"/>
    <w:p w:rsidR="004F28B5" w:rsidRDefault="00653F17" w:rsidP="00653F17">
      <w:pPr>
        <w:tabs>
          <w:tab w:val="left" w:pos="4140"/>
        </w:tabs>
      </w:pPr>
      <w:r>
        <w:t xml:space="preserve">                                                                     </w:t>
      </w:r>
    </w:p>
    <w:p w:rsidR="00DB55B3" w:rsidRDefault="00653F17" w:rsidP="004F28B5">
      <w:pPr>
        <w:tabs>
          <w:tab w:val="left" w:pos="4140"/>
        </w:tabs>
        <w:rPr>
          <w:sz w:val="28"/>
          <w:szCs w:val="28"/>
        </w:rPr>
      </w:pPr>
      <w:r>
        <w:rPr>
          <w:sz w:val="28"/>
          <w:szCs w:val="28"/>
        </w:rPr>
        <w:t xml:space="preserve">  </w:t>
      </w:r>
    </w:p>
    <w:p w:rsidR="00DB55B3" w:rsidRDefault="00DB55B3" w:rsidP="004F28B5">
      <w:pPr>
        <w:tabs>
          <w:tab w:val="left" w:pos="4140"/>
        </w:tabs>
        <w:rPr>
          <w:sz w:val="28"/>
          <w:szCs w:val="28"/>
        </w:rPr>
      </w:pPr>
    </w:p>
    <w:p w:rsidR="00DB55B3" w:rsidRDefault="00DB55B3" w:rsidP="004F28B5">
      <w:pPr>
        <w:tabs>
          <w:tab w:val="left" w:pos="4140"/>
        </w:tabs>
        <w:rPr>
          <w:sz w:val="28"/>
          <w:szCs w:val="28"/>
        </w:rPr>
      </w:pPr>
    </w:p>
    <w:p w:rsidR="00DB55B3" w:rsidRDefault="00DB55B3" w:rsidP="004F28B5">
      <w:pPr>
        <w:tabs>
          <w:tab w:val="left" w:pos="4140"/>
        </w:tabs>
        <w:rPr>
          <w:sz w:val="28"/>
          <w:szCs w:val="28"/>
        </w:rPr>
      </w:pPr>
    </w:p>
    <w:p w:rsidR="00DB55B3" w:rsidRDefault="00DB55B3" w:rsidP="004F28B5">
      <w:pPr>
        <w:tabs>
          <w:tab w:val="left" w:pos="4140"/>
        </w:tabs>
        <w:rPr>
          <w:sz w:val="28"/>
          <w:szCs w:val="28"/>
        </w:rPr>
      </w:pPr>
    </w:p>
    <w:p w:rsidR="00DB55B3" w:rsidRDefault="00DB55B3" w:rsidP="004F28B5">
      <w:pPr>
        <w:tabs>
          <w:tab w:val="left" w:pos="4140"/>
        </w:tabs>
        <w:rPr>
          <w:sz w:val="28"/>
          <w:szCs w:val="28"/>
        </w:rPr>
      </w:pPr>
    </w:p>
    <w:p w:rsidR="00DB55B3" w:rsidRDefault="00DB55B3" w:rsidP="004F28B5">
      <w:pPr>
        <w:tabs>
          <w:tab w:val="left" w:pos="4140"/>
        </w:tabs>
        <w:rPr>
          <w:sz w:val="28"/>
          <w:szCs w:val="28"/>
        </w:rPr>
      </w:pPr>
    </w:p>
    <w:p w:rsidR="00DB55B3" w:rsidRDefault="00DB55B3" w:rsidP="004F28B5">
      <w:pPr>
        <w:tabs>
          <w:tab w:val="left" w:pos="4140"/>
        </w:tabs>
        <w:rPr>
          <w:sz w:val="28"/>
          <w:szCs w:val="28"/>
        </w:rPr>
      </w:pPr>
    </w:p>
    <w:p w:rsidR="00653F17" w:rsidRDefault="00653F17" w:rsidP="004F28B5">
      <w:pPr>
        <w:tabs>
          <w:tab w:val="left" w:pos="4140"/>
        </w:tabs>
        <w:rPr>
          <w:sz w:val="28"/>
          <w:szCs w:val="28"/>
        </w:rPr>
      </w:pPr>
      <w:bookmarkStart w:id="0" w:name="_GoBack"/>
      <w:bookmarkEnd w:id="0"/>
      <w:r>
        <w:rPr>
          <w:sz w:val="28"/>
          <w:szCs w:val="28"/>
        </w:rPr>
        <w:lastRenderedPageBreak/>
        <w:t xml:space="preserve">  </w:t>
      </w:r>
      <w:r w:rsidR="004F28B5" w:rsidRPr="00653F17">
        <w:rPr>
          <w:sz w:val="28"/>
          <w:szCs w:val="28"/>
        </w:rPr>
        <w:t xml:space="preserve">Знания о природе дети приобретают разными путями: через картинки, рассказ взрослого и  кинофильм. Но  особое значение в дошкольном детстве имеет непосредственное общение с природой—наблюдение. Правильно организованное наблюдение, учит ребенка не только смотреть, но и видеть, не только </w:t>
      </w:r>
      <w:r w:rsidR="00810357" w:rsidRPr="00653F17">
        <w:rPr>
          <w:sz w:val="28"/>
          <w:szCs w:val="28"/>
        </w:rPr>
        <w:t>слушать, но и слышать. Именно на  их основе рождаются самостоятельные  суждения, умение обобщать, замечать изменения, что приводит к постоянному накоплению и углублению словарного запаса и знаний.</w:t>
      </w:r>
    </w:p>
    <w:p w:rsidR="00DA0522" w:rsidRPr="00653F17" w:rsidRDefault="00653F17" w:rsidP="004F28B5">
      <w:pPr>
        <w:tabs>
          <w:tab w:val="left" w:pos="4140"/>
        </w:tabs>
        <w:rPr>
          <w:sz w:val="28"/>
          <w:szCs w:val="28"/>
        </w:rPr>
      </w:pPr>
      <w:r>
        <w:rPr>
          <w:sz w:val="28"/>
          <w:szCs w:val="28"/>
        </w:rPr>
        <w:t xml:space="preserve">     </w:t>
      </w:r>
      <w:r w:rsidR="00810357" w:rsidRPr="00653F17">
        <w:rPr>
          <w:sz w:val="28"/>
          <w:szCs w:val="28"/>
        </w:rPr>
        <w:t xml:space="preserve">Наблюдения, организуемые в детском саду, помогают детям, систематически знакомиться с миром живой и не живой природы и проявлять </w:t>
      </w:r>
      <w:r w:rsidR="00DA0522" w:rsidRPr="00653F17">
        <w:rPr>
          <w:sz w:val="28"/>
          <w:szCs w:val="28"/>
        </w:rPr>
        <w:t>свое внимательное отношение к ней. Дети замечают не только необычное, удивительное, но и в  обыденном, привычном начинают видеть и находить интересное.</w:t>
      </w:r>
    </w:p>
    <w:p w:rsidR="00FB1795" w:rsidRPr="00653F17" w:rsidRDefault="00DA0522" w:rsidP="00DA0522">
      <w:pPr>
        <w:rPr>
          <w:sz w:val="28"/>
          <w:szCs w:val="28"/>
        </w:rPr>
      </w:pPr>
      <w:r w:rsidRPr="00653F17">
        <w:rPr>
          <w:sz w:val="28"/>
          <w:szCs w:val="28"/>
        </w:rPr>
        <w:t xml:space="preserve"> </w:t>
      </w:r>
      <w:r w:rsidR="00653F17">
        <w:rPr>
          <w:sz w:val="28"/>
          <w:szCs w:val="28"/>
        </w:rPr>
        <w:t xml:space="preserve">    </w:t>
      </w:r>
      <w:r w:rsidRPr="00653F17">
        <w:rPr>
          <w:sz w:val="28"/>
          <w:szCs w:val="28"/>
        </w:rPr>
        <w:t>Как</w:t>
      </w:r>
      <w:r w:rsidR="00653F17">
        <w:rPr>
          <w:sz w:val="28"/>
          <w:szCs w:val="28"/>
        </w:rPr>
        <w:t xml:space="preserve">  спланировать наблюдения</w:t>
      </w:r>
      <w:r w:rsidRPr="00653F17">
        <w:rPr>
          <w:sz w:val="28"/>
          <w:szCs w:val="28"/>
        </w:rPr>
        <w:t>? Нужно зара</w:t>
      </w:r>
      <w:r w:rsidR="00653F17">
        <w:rPr>
          <w:sz w:val="28"/>
          <w:szCs w:val="28"/>
        </w:rPr>
        <w:t>нее определить место наблюдения</w:t>
      </w:r>
      <w:r w:rsidRPr="00653F17">
        <w:rPr>
          <w:sz w:val="28"/>
          <w:szCs w:val="28"/>
        </w:rPr>
        <w:t>.</w:t>
      </w:r>
      <w:r w:rsidR="00653F17">
        <w:rPr>
          <w:sz w:val="28"/>
          <w:szCs w:val="28"/>
        </w:rPr>
        <w:t xml:space="preserve"> </w:t>
      </w:r>
      <w:r w:rsidRPr="00653F17">
        <w:rPr>
          <w:sz w:val="28"/>
          <w:szCs w:val="28"/>
        </w:rPr>
        <w:t>Наблюдение не должно приносить вреда природ</w:t>
      </w:r>
      <w:proofErr w:type="gramStart"/>
      <w:r w:rsidRPr="00653F17">
        <w:rPr>
          <w:sz w:val="28"/>
          <w:szCs w:val="28"/>
        </w:rPr>
        <w:t>е(</w:t>
      </w:r>
      <w:proofErr w:type="gramEnd"/>
      <w:r w:rsidRPr="00653F17">
        <w:rPr>
          <w:sz w:val="28"/>
          <w:szCs w:val="28"/>
        </w:rPr>
        <w:t>привести к гибели растения и животного, смене места объекта). Наблюдения должны, прежде всего, вызывать эмоционально-положительную реакцию ребенка, его интерес к объекту наблюдения, желание побольше узнать. На это нацеливают вопросы и высказывания воспитателей</w:t>
      </w:r>
      <w:r w:rsidR="00653F17">
        <w:rPr>
          <w:sz w:val="28"/>
          <w:szCs w:val="28"/>
        </w:rPr>
        <w:t xml:space="preserve"> (</w:t>
      </w:r>
      <w:r w:rsidRPr="00653F17">
        <w:rPr>
          <w:sz w:val="28"/>
          <w:szCs w:val="28"/>
        </w:rPr>
        <w:t>посмотрите</w:t>
      </w:r>
      <w:proofErr w:type="gramStart"/>
      <w:r w:rsidRPr="00653F17">
        <w:rPr>
          <w:sz w:val="28"/>
          <w:szCs w:val="28"/>
        </w:rPr>
        <w:t xml:space="preserve"> ,</w:t>
      </w:r>
      <w:proofErr w:type="gramEnd"/>
      <w:r w:rsidRPr="00653F17">
        <w:rPr>
          <w:sz w:val="28"/>
          <w:szCs w:val="28"/>
        </w:rPr>
        <w:t>какое интересное растение! Какие необычные у</w:t>
      </w:r>
      <w:r w:rsidR="001C1BC7" w:rsidRPr="00653F17">
        <w:rPr>
          <w:sz w:val="28"/>
          <w:szCs w:val="28"/>
        </w:rPr>
        <w:t xml:space="preserve"> него листья, какие душистые кра</w:t>
      </w:r>
      <w:r w:rsidRPr="00653F17">
        <w:rPr>
          <w:sz w:val="28"/>
          <w:szCs w:val="28"/>
        </w:rPr>
        <w:t>сивые цветы. П</w:t>
      </w:r>
      <w:r w:rsidR="001C1BC7" w:rsidRPr="00653F17">
        <w:rPr>
          <w:sz w:val="28"/>
          <w:szCs w:val="28"/>
        </w:rPr>
        <w:t>онюхайте, как они пахнут. Этот запах не спутать не с каким другим. Так пахнет только роза. А на стебле мы видим колючки</w:t>
      </w:r>
      <w:r w:rsidR="00653F17">
        <w:rPr>
          <w:sz w:val="28"/>
          <w:szCs w:val="28"/>
        </w:rPr>
        <w:t xml:space="preserve"> </w:t>
      </w:r>
      <w:r w:rsidR="001C1BC7" w:rsidRPr="00653F17">
        <w:rPr>
          <w:sz w:val="28"/>
          <w:szCs w:val="28"/>
        </w:rPr>
        <w:t xml:space="preserve">- это шипы. </w:t>
      </w:r>
      <w:r w:rsidR="00653F17">
        <w:rPr>
          <w:sz w:val="28"/>
          <w:szCs w:val="28"/>
        </w:rPr>
        <w:t>(</w:t>
      </w:r>
      <w:r w:rsidR="001C1BC7" w:rsidRPr="00653F17">
        <w:rPr>
          <w:sz w:val="28"/>
          <w:szCs w:val="28"/>
        </w:rPr>
        <w:t>Так роза защищается). Из этого небольшого  вступления, дети черпают  максимум информации. Их словарный запас обогащается такими словами, как шипы, бутон, стебель и т. д. Также дети получают четкое представление о строении растения: листья, цветы, бутон, стебель, корень, шипы. Подобные наблюдения, мы проводим и за животными. Учимся узнавать отдельные виды животных, различать основные части тела, и называть их. Кроме того, развиваем бережное отношение к животным, желание ухаживать за ним</w:t>
      </w:r>
      <w:proofErr w:type="gramStart"/>
      <w:r w:rsidR="001C1BC7" w:rsidRPr="00653F17">
        <w:rPr>
          <w:sz w:val="28"/>
          <w:szCs w:val="28"/>
        </w:rPr>
        <w:t>и(</w:t>
      </w:r>
      <w:proofErr w:type="gramEnd"/>
      <w:r w:rsidR="001C1BC7" w:rsidRPr="00653F17">
        <w:rPr>
          <w:sz w:val="28"/>
          <w:szCs w:val="28"/>
        </w:rPr>
        <w:t xml:space="preserve"> лягушки, кошки, собаки, лошади и т. д.)</w:t>
      </w:r>
      <w:r w:rsidR="00FB1795" w:rsidRPr="00653F17">
        <w:rPr>
          <w:sz w:val="28"/>
          <w:szCs w:val="28"/>
        </w:rPr>
        <w:t>. При наблюдении за живыми объектами, возникновению положительных эмоций, очень способствуют загадки, потешки, стихотворения. Например, при наблюдении за кошкой, можно загадать загадку «Мохнатенькая, усатенькая, молочко пьет, песенку поет». Или «Отворилась тихо дверь, и вошел усатый зв</w:t>
      </w:r>
      <w:r w:rsidR="00653F17">
        <w:rPr>
          <w:sz w:val="28"/>
          <w:szCs w:val="28"/>
        </w:rPr>
        <w:t>ерь, сел у печки жмурясь сладко</w:t>
      </w:r>
      <w:r w:rsidR="00FB1795" w:rsidRPr="00653F17">
        <w:rPr>
          <w:sz w:val="28"/>
          <w:szCs w:val="28"/>
        </w:rPr>
        <w:t>,</w:t>
      </w:r>
      <w:r w:rsidR="00653F17">
        <w:rPr>
          <w:sz w:val="28"/>
          <w:szCs w:val="28"/>
        </w:rPr>
        <w:t xml:space="preserve"> </w:t>
      </w:r>
      <w:r w:rsidR="00FB1795" w:rsidRPr="00653F17">
        <w:rPr>
          <w:sz w:val="28"/>
          <w:szCs w:val="28"/>
        </w:rPr>
        <w:t>и умылся серой лапкой, берегись мышиный род, на охоту вышел…(кот)».</w:t>
      </w:r>
    </w:p>
    <w:p w:rsidR="00356F76" w:rsidRPr="00653F17" w:rsidRDefault="00FB1795" w:rsidP="00FB1795">
      <w:pPr>
        <w:rPr>
          <w:sz w:val="28"/>
          <w:szCs w:val="28"/>
        </w:rPr>
      </w:pPr>
      <w:r w:rsidRPr="00653F17">
        <w:rPr>
          <w:sz w:val="28"/>
          <w:szCs w:val="28"/>
        </w:rPr>
        <w:lastRenderedPageBreak/>
        <w:t xml:space="preserve"> Во время наблюдений, мы задаем вопросы на уточнение и обогащение представлений</w:t>
      </w:r>
      <w:r w:rsidR="00653F17">
        <w:rPr>
          <w:sz w:val="28"/>
          <w:szCs w:val="28"/>
        </w:rPr>
        <w:t xml:space="preserve"> детей о внешнем виде животных (</w:t>
      </w:r>
      <w:r w:rsidRPr="00653F17">
        <w:rPr>
          <w:sz w:val="28"/>
          <w:szCs w:val="28"/>
        </w:rPr>
        <w:t>основные части тела, покров, цвет, величина) и его проявление</w:t>
      </w:r>
      <w:r w:rsidR="00653F17">
        <w:rPr>
          <w:sz w:val="28"/>
          <w:szCs w:val="28"/>
        </w:rPr>
        <w:t xml:space="preserve"> (</w:t>
      </w:r>
      <w:r w:rsidRPr="00653F17">
        <w:rPr>
          <w:sz w:val="28"/>
          <w:szCs w:val="28"/>
        </w:rPr>
        <w:t>движение, питание, издаваемые звуки</w:t>
      </w:r>
      <w:r w:rsidR="00472C2C" w:rsidRPr="00653F17">
        <w:rPr>
          <w:sz w:val="28"/>
          <w:szCs w:val="28"/>
        </w:rPr>
        <w:t>). Так, например, в словаре детей, появляются различные слова, характеризующие покров животных</w:t>
      </w:r>
      <w:r w:rsidR="00653F17">
        <w:rPr>
          <w:sz w:val="28"/>
          <w:szCs w:val="28"/>
        </w:rPr>
        <w:t xml:space="preserve"> (щетина, мех, чешуя</w:t>
      </w:r>
      <w:r w:rsidR="00472C2C" w:rsidRPr="00653F17">
        <w:rPr>
          <w:sz w:val="28"/>
          <w:szCs w:val="28"/>
        </w:rPr>
        <w:t>,</w:t>
      </w:r>
      <w:r w:rsidR="00653F17">
        <w:rPr>
          <w:sz w:val="28"/>
          <w:szCs w:val="28"/>
        </w:rPr>
        <w:t xml:space="preserve"> </w:t>
      </w:r>
      <w:r w:rsidR="00472C2C" w:rsidRPr="00653F17">
        <w:rPr>
          <w:sz w:val="28"/>
          <w:szCs w:val="28"/>
        </w:rPr>
        <w:t xml:space="preserve">кожа, иголки и т. д.), а также движения различных животных, называются по- разному: зайчик прыгает, лошадь скачет, собака бежит, уж ползет, рыба плывет и т. д. Очень хорошо эти термины усваиваются в процессе игр. Дети  имитируют движения животных, называют эти движения и животного которому они присущи. Очень большую помощь в закреплении полученных знаний  о растениях и животных, оказывают  иллюстрации, на которых изображены животные с детенышами и растения. Дети с </w:t>
      </w:r>
      <w:r w:rsidR="00BE73D1" w:rsidRPr="00653F17">
        <w:rPr>
          <w:sz w:val="28"/>
          <w:szCs w:val="28"/>
        </w:rPr>
        <w:t>удовольствием их рассматривают и отвечают на вопросы воспитателя: Что это? Как называется? Из каких частей состоит? Как передвигается? Какие звуки издает? В своих ответах, дети применяют все полученные  ими  ранее знания, активизируют свой словарный запас. Очень любят наблюдать дети, за различными погодными явлениями, изменениями в природе. Они уже очень четко могут охарактеризовать погод</w:t>
      </w:r>
      <w:proofErr w:type="gramStart"/>
      <w:r w:rsidR="00BE73D1" w:rsidRPr="00653F17">
        <w:rPr>
          <w:sz w:val="28"/>
          <w:szCs w:val="28"/>
        </w:rPr>
        <w:t>у(</w:t>
      </w:r>
      <w:proofErr w:type="gramEnd"/>
      <w:r w:rsidR="00BE73D1" w:rsidRPr="00653F17">
        <w:rPr>
          <w:sz w:val="28"/>
          <w:szCs w:val="28"/>
        </w:rPr>
        <w:t xml:space="preserve"> холодно ,тепло, ясно, пасмурно). Дети могут обосновать: холодно, потому что мороз; пасмурно, потому что идет дождь. За прошедшую зиму, в словаре детей, появилось множество новых слов: стужа, метель</w:t>
      </w:r>
      <w:proofErr w:type="gramStart"/>
      <w:r w:rsidR="00BE73D1" w:rsidRPr="00653F17">
        <w:rPr>
          <w:sz w:val="28"/>
          <w:szCs w:val="28"/>
        </w:rPr>
        <w:t xml:space="preserve"> ,</w:t>
      </w:r>
      <w:proofErr w:type="gramEnd"/>
      <w:r w:rsidR="00BE73D1" w:rsidRPr="00653F17">
        <w:rPr>
          <w:sz w:val="28"/>
          <w:szCs w:val="28"/>
        </w:rPr>
        <w:t>пурга, гололедица</w:t>
      </w:r>
      <w:r w:rsidR="00BD22B3" w:rsidRPr="00653F17">
        <w:rPr>
          <w:sz w:val="28"/>
          <w:szCs w:val="28"/>
        </w:rPr>
        <w:t>, снегопад. И самое главное, дети используют эти слова, в своей разговорной речи. А еще</w:t>
      </w:r>
      <w:proofErr w:type="gramStart"/>
      <w:r w:rsidR="00BD22B3" w:rsidRPr="00653F17">
        <w:rPr>
          <w:sz w:val="28"/>
          <w:szCs w:val="28"/>
        </w:rPr>
        <w:t xml:space="preserve"> ,</w:t>
      </w:r>
      <w:proofErr w:type="gramEnd"/>
      <w:r w:rsidR="00BD22B3" w:rsidRPr="00653F17">
        <w:rPr>
          <w:sz w:val="28"/>
          <w:szCs w:val="28"/>
        </w:rPr>
        <w:t>дети учатся любоваться красотой окружающей природы( снежинками, узорами на морозном окне, зарей, красивыми цветами). А наша задача, научить их, бережному отношению к природе, и помочь овладеть нормами поведения в ней.</w:t>
      </w:r>
    </w:p>
    <w:p w:rsidR="00356F76" w:rsidRPr="00653F17" w:rsidRDefault="00356F76" w:rsidP="00356F76">
      <w:pPr>
        <w:rPr>
          <w:sz w:val="28"/>
          <w:szCs w:val="28"/>
        </w:rPr>
      </w:pPr>
    </w:p>
    <w:p w:rsidR="00356F76" w:rsidRPr="00653F17" w:rsidRDefault="00356F76" w:rsidP="00356F76">
      <w:pPr>
        <w:rPr>
          <w:sz w:val="28"/>
          <w:szCs w:val="28"/>
        </w:rPr>
      </w:pPr>
    </w:p>
    <w:p w:rsidR="00356F76" w:rsidRPr="00653F17" w:rsidRDefault="00356F76" w:rsidP="00356F76">
      <w:pPr>
        <w:rPr>
          <w:sz w:val="28"/>
          <w:szCs w:val="28"/>
        </w:rPr>
      </w:pPr>
      <w:r w:rsidRPr="00653F17">
        <w:rPr>
          <w:sz w:val="28"/>
          <w:szCs w:val="28"/>
        </w:rPr>
        <w:t xml:space="preserve">      Список  и</w:t>
      </w:r>
      <w:r w:rsidR="00653F17">
        <w:rPr>
          <w:sz w:val="28"/>
          <w:szCs w:val="28"/>
        </w:rPr>
        <w:t>спользуемой  литературы</w:t>
      </w:r>
      <w:r w:rsidRPr="00653F17">
        <w:rPr>
          <w:sz w:val="28"/>
          <w:szCs w:val="28"/>
        </w:rPr>
        <w:t>:</w:t>
      </w:r>
    </w:p>
    <w:p w:rsidR="00356F76" w:rsidRPr="00653F17" w:rsidRDefault="00356F76" w:rsidP="00356F76">
      <w:pPr>
        <w:rPr>
          <w:sz w:val="28"/>
          <w:szCs w:val="28"/>
        </w:rPr>
      </w:pPr>
      <w:r w:rsidRPr="00653F17">
        <w:rPr>
          <w:sz w:val="28"/>
          <w:szCs w:val="28"/>
        </w:rPr>
        <w:t>И.В.  Кравченко,</w:t>
      </w:r>
      <w:r w:rsidR="00653F17">
        <w:rPr>
          <w:sz w:val="28"/>
          <w:szCs w:val="28"/>
        </w:rPr>
        <w:t xml:space="preserve"> </w:t>
      </w:r>
      <w:r w:rsidRPr="00653F17">
        <w:rPr>
          <w:sz w:val="28"/>
          <w:szCs w:val="28"/>
        </w:rPr>
        <w:t xml:space="preserve">Т.Л. Долгова         </w:t>
      </w:r>
      <w:r w:rsidR="00653F17">
        <w:rPr>
          <w:sz w:val="28"/>
          <w:szCs w:val="28"/>
        </w:rPr>
        <w:t>«</w:t>
      </w:r>
      <w:r w:rsidRPr="00653F17">
        <w:rPr>
          <w:sz w:val="28"/>
          <w:szCs w:val="28"/>
        </w:rPr>
        <w:t>Прогулка в детском саду</w:t>
      </w:r>
      <w:r w:rsidR="00653F17">
        <w:rPr>
          <w:sz w:val="28"/>
          <w:szCs w:val="28"/>
        </w:rPr>
        <w:t>»</w:t>
      </w:r>
      <w:r w:rsidRPr="00653F17">
        <w:rPr>
          <w:sz w:val="28"/>
          <w:szCs w:val="28"/>
        </w:rPr>
        <w:t xml:space="preserve">  М, Сфера,2012г.</w:t>
      </w:r>
    </w:p>
    <w:p w:rsidR="00356F76" w:rsidRPr="00653F17" w:rsidRDefault="00356F76" w:rsidP="00356F76">
      <w:pPr>
        <w:rPr>
          <w:sz w:val="28"/>
          <w:szCs w:val="28"/>
        </w:rPr>
      </w:pPr>
      <w:r w:rsidRPr="00653F17">
        <w:rPr>
          <w:sz w:val="28"/>
          <w:szCs w:val="28"/>
        </w:rPr>
        <w:t xml:space="preserve">Т.Н.Вострухина., Л. А.Кондрыкинская         </w:t>
      </w:r>
      <w:r w:rsidR="00653F17">
        <w:rPr>
          <w:sz w:val="28"/>
          <w:szCs w:val="28"/>
        </w:rPr>
        <w:t>«</w:t>
      </w:r>
      <w:r w:rsidRPr="00653F17">
        <w:rPr>
          <w:sz w:val="28"/>
          <w:szCs w:val="28"/>
        </w:rPr>
        <w:t>Знакомим с окружающим миром</w:t>
      </w:r>
      <w:r w:rsidR="00653F17">
        <w:rPr>
          <w:sz w:val="28"/>
          <w:szCs w:val="28"/>
        </w:rPr>
        <w:t>»  М.</w:t>
      </w:r>
      <w:r w:rsidRPr="00653F17">
        <w:rPr>
          <w:sz w:val="28"/>
          <w:szCs w:val="28"/>
        </w:rPr>
        <w:t>Сфера 2011г</w:t>
      </w:r>
    </w:p>
    <w:p w:rsidR="004F28B5" w:rsidRPr="00653F17" w:rsidRDefault="00356F76" w:rsidP="00356F76">
      <w:pPr>
        <w:rPr>
          <w:sz w:val="28"/>
          <w:szCs w:val="28"/>
        </w:rPr>
      </w:pPr>
      <w:r w:rsidRPr="00653F17">
        <w:rPr>
          <w:sz w:val="28"/>
          <w:szCs w:val="28"/>
        </w:rPr>
        <w:t xml:space="preserve">В.Н.Чернякова         </w:t>
      </w:r>
      <w:r w:rsidR="00653F17">
        <w:rPr>
          <w:sz w:val="28"/>
          <w:szCs w:val="28"/>
        </w:rPr>
        <w:t>«</w:t>
      </w:r>
      <w:r w:rsidRPr="00653F17">
        <w:rPr>
          <w:sz w:val="28"/>
          <w:szCs w:val="28"/>
        </w:rPr>
        <w:t>Экологическая работа в ДОУ</w:t>
      </w:r>
      <w:r w:rsidR="00653F17">
        <w:rPr>
          <w:sz w:val="28"/>
          <w:szCs w:val="28"/>
        </w:rPr>
        <w:t>»   М.</w:t>
      </w:r>
      <w:r w:rsidRPr="00653F17">
        <w:rPr>
          <w:sz w:val="28"/>
          <w:szCs w:val="28"/>
        </w:rPr>
        <w:t xml:space="preserve"> Сфера 2010г.О. В. ДЫБИНА         </w:t>
      </w:r>
      <w:r w:rsidR="00653F17">
        <w:rPr>
          <w:sz w:val="28"/>
          <w:szCs w:val="28"/>
        </w:rPr>
        <w:t>«</w:t>
      </w:r>
      <w:r w:rsidRPr="00653F17">
        <w:rPr>
          <w:sz w:val="28"/>
          <w:szCs w:val="28"/>
        </w:rPr>
        <w:t>Ребенок  и окружающий мир</w:t>
      </w:r>
      <w:r w:rsidR="00653F17">
        <w:rPr>
          <w:sz w:val="28"/>
          <w:szCs w:val="28"/>
        </w:rPr>
        <w:t>»    М.</w:t>
      </w:r>
      <w:r w:rsidRPr="00653F17">
        <w:rPr>
          <w:sz w:val="28"/>
          <w:szCs w:val="28"/>
        </w:rPr>
        <w:t>Мозаика  Синтез 2010г.</w:t>
      </w:r>
    </w:p>
    <w:sectPr w:rsidR="004F28B5" w:rsidRPr="00653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B5"/>
    <w:rsid w:val="001C1BC7"/>
    <w:rsid w:val="00356F76"/>
    <w:rsid w:val="00472C2C"/>
    <w:rsid w:val="004F28B5"/>
    <w:rsid w:val="00610361"/>
    <w:rsid w:val="00653F17"/>
    <w:rsid w:val="00810357"/>
    <w:rsid w:val="00AC6B94"/>
    <w:rsid w:val="00BD22B3"/>
    <w:rsid w:val="00BE73D1"/>
    <w:rsid w:val="00DA0522"/>
    <w:rsid w:val="00DB55B3"/>
    <w:rsid w:val="00FB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2</cp:revision>
  <dcterms:created xsi:type="dcterms:W3CDTF">2015-03-14T14:50:00Z</dcterms:created>
  <dcterms:modified xsi:type="dcterms:W3CDTF">2015-03-14T14:50:00Z</dcterms:modified>
</cp:coreProperties>
</file>